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Pr="003108A7" w:rsidRDefault="000632C1" w:rsidP="007F0CD2">
      <w:pPr>
        <w:pStyle w:val="a3"/>
        <w:spacing w:after="0"/>
        <w:ind w:left="98"/>
        <w:rPr>
          <w:rStyle w:val="Hyperlink"/>
          <w:rtl/>
        </w:rPr>
      </w:pPr>
      <w:r w:rsidRPr="003108A7">
        <w:rPr>
          <w:rFonts w:hint="cs"/>
          <w:b/>
          <w:bCs/>
          <w:sz w:val="40"/>
          <w:szCs w:val="40"/>
          <w:rtl/>
        </w:rPr>
        <w:t>לובה לאור</w:t>
      </w:r>
      <w:r w:rsidR="00CE6340" w:rsidRPr="003108A7">
        <w:rPr>
          <w:rFonts w:hint="cs"/>
          <w:b/>
          <w:bCs/>
          <w:sz w:val="40"/>
          <w:szCs w:val="40"/>
          <w:rtl/>
        </w:rPr>
        <w:t xml:space="preserve"> </w:t>
      </w:r>
      <w:r w:rsidR="00CE6340" w:rsidRPr="003108A7">
        <w:rPr>
          <w:rFonts w:hint="cs"/>
          <w:b/>
          <w:bCs/>
          <w:rtl/>
        </w:rPr>
        <w:t xml:space="preserve">                </w:t>
      </w:r>
      <w:r w:rsidR="00DF0A44" w:rsidRPr="003108A7">
        <w:rPr>
          <w:rFonts w:hint="cs"/>
          <w:b/>
          <w:bCs/>
          <w:rtl/>
        </w:rPr>
        <w:t xml:space="preserve">   </w:t>
      </w:r>
      <w:r w:rsidR="00CE6340" w:rsidRPr="003108A7">
        <w:rPr>
          <w:rFonts w:hint="cs"/>
          <w:b/>
          <w:bCs/>
          <w:rtl/>
        </w:rPr>
        <w:t xml:space="preserve">    </w:t>
      </w:r>
      <w:r w:rsidR="00DF0A44" w:rsidRPr="003108A7">
        <w:rPr>
          <w:rFonts w:hint="cs"/>
          <w:b/>
          <w:bCs/>
          <w:rtl/>
        </w:rPr>
        <w:t xml:space="preserve">   </w:t>
      </w:r>
      <w:r w:rsidR="00CE6340" w:rsidRPr="003108A7">
        <w:rPr>
          <w:rFonts w:hint="cs"/>
          <w:b/>
          <w:bCs/>
          <w:rtl/>
        </w:rPr>
        <w:t xml:space="preserve">   </w:t>
      </w:r>
      <w:r w:rsidR="00CE6340" w:rsidRPr="003108A7">
        <w:rPr>
          <w:rFonts w:hint="cs"/>
          <w:rtl/>
        </w:rPr>
        <w:t xml:space="preserve"> </w:t>
      </w:r>
      <w:r w:rsidR="002F4219" w:rsidRPr="003108A7">
        <w:rPr>
          <w:rFonts w:hint="cs"/>
          <w:rtl/>
        </w:rPr>
        <w:t xml:space="preserve">   </w:t>
      </w:r>
      <w:r w:rsidR="00854381" w:rsidRPr="003108A7">
        <w:rPr>
          <w:rFonts w:hint="cs"/>
          <w:rtl/>
        </w:rPr>
        <w:t xml:space="preserve"> </w:t>
      </w:r>
      <w:r w:rsidR="002F4219" w:rsidRPr="003108A7">
        <w:rPr>
          <w:rFonts w:hint="cs"/>
          <w:rtl/>
        </w:rPr>
        <w:t xml:space="preserve">  </w:t>
      </w:r>
      <w:r w:rsidR="00CE6340" w:rsidRPr="003108A7">
        <w:rPr>
          <w:rFonts w:hint="cs"/>
          <w:rtl/>
        </w:rPr>
        <w:t xml:space="preserve">        </w:t>
      </w:r>
      <w:r w:rsidR="00854381" w:rsidRPr="003108A7">
        <w:rPr>
          <w:rFonts w:hint="cs"/>
          <w:rtl/>
        </w:rPr>
        <w:t xml:space="preserve"> </w:t>
      </w:r>
      <w:r w:rsidR="003108A7">
        <w:rPr>
          <w:rFonts w:hint="cs"/>
          <w:rtl/>
        </w:rPr>
        <w:t xml:space="preserve">                </w:t>
      </w:r>
      <w:r w:rsidR="00D63C72">
        <w:rPr>
          <w:rFonts w:hint="cs"/>
          <w:rtl/>
        </w:rPr>
        <w:t xml:space="preserve">  </w:t>
      </w:r>
      <w:r w:rsidR="003108A7">
        <w:rPr>
          <w:rFonts w:hint="cs"/>
          <w:rtl/>
        </w:rPr>
        <w:t xml:space="preserve">            </w:t>
      </w:r>
      <w:r w:rsidR="007F0CD2">
        <w:rPr>
          <w:rFonts w:hint="cs"/>
          <w:rtl/>
        </w:rPr>
        <w:t xml:space="preserve">    </w:t>
      </w:r>
      <w:r w:rsidR="00854381" w:rsidRPr="003108A7">
        <w:rPr>
          <w:rFonts w:hint="cs"/>
          <w:rtl/>
        </w:rPr>
        <w:t xml:space="preserve">   </w:t>
      </w:r>
      <w:r w:rsidR="00CE6340" w:rsidRPr="003108A7">
        <w:rPr>
          <w:rFonts w:hint="cs"/>
          <w:b/>
          <w:bCs/>
          <w:rtl/>
        </w:rPr>
        <w:t xml:space="preserve">       </w:t>
      </w:r>
      <w:r w:rsidR="00CE6340" w:rsidRPr="003108A7">
        <w:rPr>
          <w:b/>
          <w:bCs/>
        </w:rPr>
        <w:t xml:space="preserve"> </w:t>
      </w:r>
      <w:r w:rsidR="003108A7" w:rsidRPr="003108A7">
        <w:rPr>
          <w:rFonts w:ascii="Arial" w:hAnsi="Arial"/>
          <w:color w:val="555555"/>
          <w:shd w:val="clear" w:color="auto" w:fill="FFFFFF"/>
          <w:rtl/>
        </w:rPr>
        <w:t>‏</w:t>
      </w:r>
      <w:r w:rsidR="003108A7" w:rsidRPr="003108A7">
        <w:rPr>
          <w:rStyle w:val="Hyperlink"/>
          <w:rFonts w:hint="cs"/>
          <w:rtl/>
        </w:rPr>
        <w:t xml:space="preserve"> </w:t>
      </w:r>
    </w:p>
    <w:p w:rsidR="00CE6340" w:rsidRPr="003108A7" w:rsidRDefault="007F0CD2" w:rsidP="007F0CD2">
      <w:pPr>
        <w:tabs>
          <w:tab w:val="left" w:pos="568"/>
        </w:tabs>
        <w:spacing w:after="0"/>
        <w:ind w:left="112" w:right="42"/>
        <w:rPr>
          <w:rFonts w:ascii="Arial" w:hAnsi="Arial"/>
        </w:rPr>
      </w:pPr>
      <w:r w:rsidRPr="003108A7">
        <w:rPr>
          <w:rFonts w:hint="cs"/>
          <w:rtl/>
        </w:rPr>
        <w:t>054-245-6412</w:t>
      </w:r>
      <w:r w:rsidRPr="003108A7">
        <w:rPr>
          <w:rFonts w:ascii="Arial" w:hAnsi="Arial" w:hint="cs"/>
          <w:color w:val="000000"/>
          <w:rtl/>
        </w:rPr>
        <w:t xml:space="preserve"> |  </w:t>
      </w:r>
      <w:hyperlink r:id="rId7" w:history="1">
        <w:r w:rsidR="006407E5">
          <w:rPr>
            <w:rStyle w:val="Hyperlink"/>
            <w:rFonts w:ascii="Arial" w:hAnsi="Arial"/>
            <w:shd w:val="clear" w:color="auto" w:fill="FFFFFF"/>
          </w:rPr>
          <w:t>laorluba@gmail.com</w:t>
        </w:r>
      </w:hyperlink>
      <w:r>
        <w:rPr>
          <w:rFonts w:ascii="Arial" w:hAnsi="Arial" w:hint="cs"/>
          <w:rtl/>
        </w:rPr>
        <w:t xml:space="preserve"> | </w:t>
      </w:r>
      <w:r w:rsidR="00CE6340" w:rsidRPr="003108A7">
        <w:rPr>
          <w:rFonts w:ascii="Arial" w:hAnsi="Arial" w:hint="cs"/>
          <w:rtl/>
        </w:rPr>
        <w:t xml:space="preserve">מגורים: </w:t>
      </w:r>
      <w:r w:rsidR="003108A7">
        <w:rPr>
          <w:rFonts w:ascii="Arial" w:hAnsi="Arial" w:hint="cs"/>
          <w:rtl/>
        </w:rPr>
        <w:t>כפר יונה</w:t>
      </w:r>
      <w:r w:rsidR="00CE6340" w:rsidRPr="003108A7">
        <w:rPr>
          <w:rFonts w:ascii="Arial" w:hAnsi="Arial" w:hint="cs"/>
          <w:rtl/>
        </w:rPr>
        <w:t xml:space="preserve">  </w:t>
      </w:r>
      <w:r w:rsidR="00DF0A44" w:rsidRPr="003108A7">
        <w:rPr>
          <w:rFonts w:ascii="Arial" w:hAnsi="Arial" w:hint="cs"/>
          <w:color w:val="000000"/>
          <w:rtl/>
        </w:rPr>
        <w:t>|</w:t>
      </w:r>
      <w:r w:rsidR="00CE6340" w:rsidRPr="003108A7">
        <w:rPr>
          <w:rFonts w:ascii="Arial" w:hAnsi="Arial" w:hint="cs"/>
          <w:color w:val="000000"/>
          <w:rtl/>
        </w:rPr>
        <w:t xml:space="preserve"> </w:t>
      </w:r>
      <w:r w:rsidR="00CE6340" w:rsidRPr="003108A7">
        <w:rPr>
          <w:rFonts w:ascii="Arial" w:hAnsi="Arial" w:hint="cs"/>
          <w:rtl/>
        </w:rPr>
        <w:t xml:space="preserve"> שנת לידה: </w:t>
      </w:r>
      <w:r w:rsidR="003108A7">
        <w:rPr>
          <w:rFonts w:ascii="Arial" w:hAnsi="Arial" w:hint="cs"/>
          <w:rtl/>
        </w:rPr>
        <w:t xml:space="preserve"> </w:t>
      </w:r>
      <w:r w:rsidR="00964FAD">
        <w:rPr>
          <w:rFonts w:ascii="Arial" w:hAnsi="Arial" w:hint="cs"/>
          <w:rtl/>
        </w:rPr>
        <w:t>1981</w:t>
      </w:r>
      <w:r w:rsidR="003108A7">
        <w:rPr>
          <w:rFonts w:ascii="Arial" w:hAnsi="Arial" w:hint="cs"/>
          <w:rtl/>
        </w:rPr>
        <w:t xml:space="preserve"> (שנת עליה: 1990)</w:t>
      </w:r>
    </w:p>
    <w:p w:rsidR="00CE6340" w:rsidRPr="007F0CD2" w:rsidRDefault="006407E5" w:rsidP="00CE6340">
      <w:pPr>
        <w:tabs>
          <w:tab w:val="left" w:pos="568"/>
        </w:tabs>
        <w:spacing w:after="0"/>
        <w:ind w:left="281" w:right="-142"/>
        <w:rPr>
          <w:rFonts w:ascii="Arial" w:hAnsi="Arial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35560</wp:posOffset>
                </wp:positionV>
                <wp:extent cx="6794500" cy="0"/>
                <wp:effectExtent l="22860" t="64135" r="40640" b="882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 type="stealth" w="med" len="med"/>
                          <a:tailEnd/>
                        </a:ln>
                        <a:effectLst>
                          <a:outerShdw dist="35921" dir="2700000" algn="ctr" rotWithShape="0">
                            <a:srgbClr val="B2A1C7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5A97E" id="Straight Connector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2.8pt" to="548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" strokecolor="#7030a0" strokeweight="1.5pt">
                <v:stroke startarrow="classic"/>
                <v:shadow on="t" color="#b2a1c7" opacity=".5"/>
              </v:line>
            </w:pict>
          </mc:Fallback>
        </mc:AlternateContent>
      </w:r>
    </w:p>
    <w:p w:rsidR="00DC1D03" w:rsidRDefault="003108A7" w:rsidP="005D29C0">
      <w:pPr>
        <w:numPr>
          <w:ilvl w:val="0"/>
          <w:numId w:val="2"/>
        </w:numPr>
        <w:tabs>
          <w:tab w:val="left" w:pos="322"/>
        </w:tabs>
        <w:spacing w:after="0" w:line="360" w:lineRule="auto"/>
        <w:ind w:left="499" w:right="-142" w:hanging="416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מנהלת </w:t>
      </w:r>
      <w:r w:rsidR="00DC1D03">
        <w:rPr>
          <w:rFonts w:ascii="Arial" w:hAnsi="Arial" w:hint="cs"/>
          <w:b/>
          <w:bCs/>
          <w:rtl/>
        </w:rPr>
        <w:t>אופרטיבית</w:t>
      </w:r>
      <w:r>
        <w:rPr>
          <w:rFonts w:ascii="Arial" w:hAnsi="Arial" w:hint="cs"/>
          <w:b/>
          <w:bCs/>
          <w:rtl/>
        </w:rPr>
        <w:t xml:space="preserve"> מנוסה</w:t>
      </w:r>
      <w:r w:rsidR="00DC1D03">
        <w:rPr>
          <w:rFonts w:ascii="Arial" w:hAnsi="Arial" w:hint="cs"/>
          <w:b/>
          <w:bCs/>
          <w:rtl/>
        </w:rPr>
        <w:t xml:space="preserve"> בעלת ניסיון רב שנים כמנכ"לית </w:t>
      </w:r>
      <w:r w:rsidR="00D63C72">
        <w:rPr>
          <w:rFonts w:ascii="Arial" w:hAnsi="Arial" w:hint="cs"/>
          <w:b/>
          <w:bCs/>
          <w:rtl/>
        </w:rPr>
        <w:t xml:space="preserve">של </w:t>
      </w:r>
      <w:r w:rsidR="00DC1D03">
        <w:rPr>
          <w:rFonts w:ascii="Arial" w:hAnsi="Arial" w:hint="cs"/>
          <w:b/>
          <w:bCs/>
          <w:rtl/>
        </w:rPr>
        <w:t xml:space="preserve">משרד עורכי דין. </w:t>
      </w:r>
    </w:p>
    <w:p w:rsidR="003108A7" w:rsidRDefault="00DC1D03" w:rsidP="005D29C0">
      <w:pPr>
        <w:numPr>
          <w:ilvl w:val="0"/>
          <w:numId w:val="2"/>
        </w:numPr>
        <w:tabs>
          <w:tab w:val="left" w:pos="322"/>
        </w:tabs>
        <w:spacing w:after="0" w:line="360" w:lineRule="auto"/>
        <w:ind w:left="499" w:right="-142" w:hanging="416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ניסיון בניהול צוות, גיוס וניהול משאבים ותקציבים, אחריות על ספקים, הובלת מו"מ וסגירת חוזים; אנגלית ברמה מעולה.</w:t>
      </w:r>
    </w:p>
    <w:p w:rsidR="00CE6340" w:rsidRDefault="00CE6340" w:rsidP="005D29C0">
      <w:pPr>
        <w:numPr>
          <w:ilvl w:val="0"/>
          <w:numId w:val="2"/>
        </w:numPr>
        <w:tabs>
          <w:tab w:val="left" w:pos="322"/>
        </w:tabs>
        <w:spacing w:after="0" w:line="240" w:lineRule="auto"/>
        <w:ind w:left="499" w:right="-142" w:hanging="416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אחראית, נמרצת ויוזמת, בעל כישורי ארגון ותיאום, קליטה מהירה; אשת צוות חברותית בעלת תודעת שירות.</w:t>
      </w:r>
    </w:p>
    <w:p w:rsidR="00CE6340" w:rsidRPr="006503AD" w:rsidRDefault="00CE6340" w:rsidP="00CE6340">
      <w:pPr>
        <w:tabs>
          <w:tab w:val="left" w:pos="568"/>
        </w:tabs>
        <w:spacing w:after="0"/>
        <w:ind w:right="-142"/>
        <w:rPr>
          <w:rFonts w:ascii="Arial" w:hAnsi="Arial"/>
          <w:b/>
          <w:bCs/>
          <w:sz w:val="20"/>
          <w:szCs w:val="20"/>
          <w:rtl/>
        </w:rPr>
      </w:pPr>
    </w:p>
    <w:p w:rsidR="00CE6340" w:rsidRDefault="00CE6340" w:rsidP="00CE6340">
      <w:pPr>
        <w:spacing w:after="0" w:line="336" w:lineRule="auto"/>
        <w:ind w:left="284"/>
        <w:rPr>
          <w:rFonts w:ascii="Arial" w:hAnsi="Arial"/>
          <w:b/>
          <w:bCs/>
          <w:sz w:val="24"/>
          <w:szCs w:val="24"/>
          <w:u w:val="single"/>
          <w:rtl/>
        </w:rPr>
      </w:pPr>
      <w:r w:rsidRPr="00DC1237">
        <w:rPr>
          <w:rFonts w:ascii="Arial" w:hAnsi="Arial" w:hint="cs"/>
          <w:b/>
          <w:bCs/>
          <w:sz w:val="24"/>
          <w:szCs w:val="24"/>
          <w:u w:val="single"/>
          <w:rtl/>
        </w:rPr>
        <w:t>ניסיון תעסוקתי</w:t>
      </w:r>
      <w:r w:rsidRPr="00EF5E34">
        <w:rPr>
          <w:rFonts w:ascii="Arial" w:hAnsi="Arial" w:hint="cs"/>
          <w:b/>
          <w:bCs/>
          <w:sz w:val="24"/>
          <w:szCs w:val="24"/>
          <w:rtl/>
        </w:rPr>
        <w:t xml:space="preserve">: </w:t>
      </w:r>
    </w:p>
    <w:p w:rsidR="00522B3C" w:rsidRDefault="00ED5578" w:rsidP="00F12803">
      <w:pPr>
        <w:spacing w:after="0" w:line="300" w:lineRule="auto"/>
        <w:ind w:left="284" w:right="-126"/>
        <w:rPr>
          <w:rFonts w:ascii="Arial" w:hAnsi="Arial"/>
          <w:rtl/>
        </w:rPr>
      </w:pPr>
      <w:r>
        <w:rPr>
          <w:rFonts w:ascii="Arial" w:hAnsi="Arial" w:hint="cs"/>
          <w:rtl/>
        </w:rPr>
        <w:t>היום-2019:</w:t>
      </w:r>
      <w:r w:rsidR="00522B3C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 xml:space="preserve">    </w:t>
      </w:r>
      <w:r>
        <w:rPr>
          <w:rFonts w:ascii="Arial" w:hAnsi="Arial" w:hint="cs"/>
          <w:b/>
          <w:bCs/>
          <w:u w:val="single"/>
          <w:rtl/>
        </w:rPr>
        <w:t>ח</w:t>
      </w:r>
      <w:r w:rsidR="00522B3C" w:rsidRPr="00522B3C">
        <w:rPr>
          <w:rFonts w:ascii="Arial" w:hAnsi="Arial" w:hint="cs"/>
          <w:b/>
          <w:bCs/>
          <w:u w:val="single"/>
          <w:rtl/>
        </w:rPr>
        <w:t>ממה</w:t>
      </w:r>
      <w:r w:rsidRPr="00ED5578">
        <w:rPr>
          <w:rFonts w:ascii="Arial" w:hAnsi="Arial" w:hint="cs"/>
          <w:b/>
          <w:bCs/>
          <w:u w:val="single"/>
          <w:rtl/>
        </w:rPr>
        <w:t>, חדר כותבים, מסלול פיתוח פרויקט, רן שריג</w:t>
      </w:r>
    </w:p>
    <w:p w:rsidR="00ED5578" w:rsidRDefault="00ED5578" w:rsidP="00ED5578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לימודי המשך על בסיס מלגה, על מנת לתמוך בפיתוח הסדרה. </w:t>
      </w:r>
    </w:p>
    <w:p w:rsidR="00F12803" w:rsidRDefault="003D6873" w:rsidP="00F12803">
      <w:pPr>
        <w:spacing w:after="0" w:line="300" w:lineRule="auto"/>
        <w:ind w:left="284" w:right="-126"/>
        <w:rPr>
          <w:rFonts w:ascii="Arial" w:hAnsi="Arial"/>
          <w:rtl/>
        </w:rPr>
      </w:pPr>
      <w:r>
        <w:rPr>
          <w:rFonts w:ascii="Arial" w:hAnsi="Arial" w:hint="cs"/>
          <w:rtl/>
        </w:rPr>
        <w:t>2018-2017</w:t>
      </w:r>
      <w:r w:rsidR="00F12803">
        <w:rPr>
          <w:rFonts w:ascii="Arial" w:hAnsi="Arial" w:hint="cs"/>
          <w:rtl/>
        </w:rPr>
        <w:t xml:space="preserve">:  </w:t>
      </w:r>
      <w:bookmarkStart w:id="0" w:name="_GoBack"/>
      <w:bookmarkEnd w:id="0"/>
      <w:r w:rsidR="00F12803">
        <w:rPr>
          <w:rFonts w:ascii="Arial" w:hAnsi="Arial" w:hint="cs"/>
          <w:rtl/>
        </w:rPr>
        <w:t xml:space="preserve"> </w:t>
      </w:r>
      <w:r w:rsidR="00F12803" w:rsidRPr="00FA38B6">
        <w:rPr>
          <w:rFonts w:ascii="Arial" w:hAnsi="Arial" w:hint="cs"/>
          <w:b/>
          <w:bCs/>
          <w:u w:val="single"/>
          <w:rtl/>
        </w:rPr>
        <w:t>לימודי כתיבה</w:t>
      </w:r>
      <w:r w:rsidR="00FA38B6" w:rsidRPr="00FA38B6">
        <w:rPr>
          <w:rFonts w:ascii="Arial" w:hAnsi="Arial" w:hint="cs"/>
          <w:b/>
          <w:bCs/>
          <w:u w:val="single"/>
          <w:rtl/>
        </w:rPr>
        <w:t xml:space="preserve"> </w:t>
      </w:r>
      <w:r w:rsidR="009D3268">
        <w:rPr>
          <w:rFonts w:ascii="Arial" w:hAnsi="Arial" w:hint="cs"/>
          <w:b/>
          <w:bCs/>
          <w:u w:val="single"/>
          <w:rtl/>
        </w:rPr>
        <w:t>"</w:t>
      </w:r>
      <w:r w:rsidR="00FA38B6" w:rsidRPr="00FA38B6">
        <w:rPr>
          <w:rFonts w:ascii="Arial" w:hAnsi="Arial" w:hint="cs"/>
          <w:b/>
          <w:bCs/>
          <w:u w:val="single"/>
          <w:rtl/>
        </w:rPr>
        <w:t>זרקורים, סדנאות במה ויצירה</w:t>
      </w:r>
      <w:r w:rsidR="009D3268">
        <w:rPr>
          <w:rFonts w:ascii="Arial" w:hAnsi="Arial" w:hint="cs"/>
          <w:b/>
          <w:bCs/>
          <w:u w:val="single"/>
          <w:rtl/>
        </w:rPr>
        <w:t>"</w:t>
      </w:r>
      <w:r w:rsidR="00FA38B6" w:rsidRPr="00FA38B6">
        <w:rPr>
          <w:rFonts w:ascii="Arial" w:hAnsi="Arial" w:hint="cs"/>
          <w:b/>
          <w:bCs/>
          <w:u w:val="single"/>
          <w:rtl/>
        </w:rPr>
        <w:t>, רן שריג.</w:t>
      </w:r>
      <w:r w:rsidR="00FA38B6">
        <w:rPr>
          <w:rFonts w:ascii="Arial" w:hAnsi="Arial" w:hint="cs"/>
          <w:rtl/>
        </w:rPr>
        <w:t xml:space="preserve"> </w:t>
      </w:r>
    </w:p>
    <w:p w:rsidR="00522B3C" w:rsidRDefault="006C4679" w:rsidP="006C4679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 w:rsidRPr="006C4679">
        <w:rPr>
          <w:rFonts w:ascii="Arial" w:hAnsi="Arial" w:hint="cs"/>
          <w:rtl/>
        </w:rPr>
        <w:t>לימודי כתיבת תסריט חיים</w:t>
      </w:r>
      <w:r w:rsidR="00522B3C">
        <w:rPr>
          <w:rFonts w:ascii="Arial" w:hAnsi="Arial" w:hint="cs"/>
          <w:rtl/>
        </w:rPr>
        <w:t xml:space="preserve"> במהלכם הבאתי את "סיפור העליה"  </w:t>
      </w:r>
    </w:p>
    <w:p w:rsidR="006C4679" w:rsidRPr="006C4679" w:rsidRDefault="00522B3C" w:rsidP="006C4679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>
        <w:rPr>
          <w:rFonts w:ascii="Arial" w:hAnsi="Arial" w:hint="cs"/>
          <w:rtl/>
        </w:rPr>
        <w:t xml:space="preserve">עם סיום לימודי הסדנא, רן שריג ואני חברנו ליצירה משותפת של סיפור החיים שלי לסדרה "על רוסים". </w:t>
      </w:r>
      <w:r w:rsidR="006C4679" w:rsidRPr="006C4679">
        <w:rPr>
          <w:rFonts w:ascii="Arial" w:hAnsi="Arial" w:hint="cs"/>
          <w:rtl/>
        </w:rPr>
        <w:t xml:space="preserve"> </w:t>
      </w:r>
    </w:p>
    <w:p w:rsidR="00576041" w:rsidRDefault="00BB7E54" w:rsidP="00BB7E54">
      <w:pPr>
        <w:spacing w:after="0" w:line="300" w:lineRule="auto"/>
        <w:ind w:left="284" w:right="-126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2011 - </w:t>
      </w:r>
      <w:r w:rsidR="006407E5">
        <w:rPr>
          <w:rFonts w:ascii="Arial" w:hAnsi="Arial" w:hint="cs"/>
          <w:rtl/>
        </w:rPr>
        <w:t>201</w:t>
      </w:r>
      <w:r w:rsidR="003D6873">
        <w:rPr>
          <w:rFonts w:ascii="Arial" w:hAnsi="Arial" w:hint="cs"/>
          <w:rtl/>
        </w:rPr>
        <w:t>7</w:t>
      </w:r>
      <w:r w:rsidR="00576041">
        <w:rPr>
          <w:rFonts w:ascii="Arial" w:hAnsi="Arial" w:hint="cs"/>
          <w:rtl/>
        </w:rPr>
        <w:t xml:space="preserve">:  </w:t>
      </w:r>
      <w:r w:rsidR="006407E5" w:rsidRPr="006407E5">
        <w:rPr>
          <w:rFonts w:ascii="Arial" w:hAnsi="Arial" w:hint="cs"/>
          <w:b/>
          <w:bCs/>
          <w:u w:val="single"/>
          <w:rtl/>
        </w:rPr>
        <w:t>בעלים</w:t>
      </w:r>
      <w:r w:rsidR="006407E5">
        <w:rPr>
          <w:rFonts w:ascii="Arial" w:hAnsi="Arial" w:hint="cs"/>
          <w:b/>
          <w:bCs/>
          <w:u w:val="single"/>
          <w:rtl/>
        </w:rPr>
        <w:t xml:space="preserve"> שותפה</w:t>
      </w:r>
      <w:r w:rsidR="006407E5" w:rsidRPr="006407E5">
        <w:rPr>
          <w:rFonts w:ascii="Arial" w:hAnsi="Arial" w:hint="cs"/>
          <w:b/>
          <w:bCs/>
          <w:u w:val="single"/>
          <w:rtl/>
        </w:rPr>
        <w:t xml:space="preserve"> </w:t>
      </w:r>
      <w:r w:rsidR="006407E5">
        <w:rPr>
          <w:rFonts w:ascii="Arial" w:hAnsi="Arial" w:hint="cs"/>
          <w:b/>
          <w:bCs/>
          <w:u w:val="single"/>
          <w:rtl/>
        </w:rPr>
        <w:t>ו</w:t>
      </w:r>
      <w:r>
        <w:rPr>
          <w:rFonts w:ascii="Arial" w:hAnsi="Arial" w:hint="cs"/>
          <w:b/>
          <w:bCs/>
          <w:u w:val="single"/>
          <w:rtl/>
        </w:rPr>
        <w:t xml:space="preserve">מנכ"לית משרד </w:t>
      </w:r>
      <w:r w:rsidR="00576041" w:rsidRPr="00576041">
        <w:rPr>
          <w:rFonts w:ascii="Arial" w:hAnsi="Arial" w:hint="cs"/>
          <w:b/>
          <w:bCs/>
          <w:u w:val="single"/>
          <w:rtl/>
        </w:rPr>
        <w:t xml:space="preserve">| </w:t>
      </w:r>
      <w:r>
        <w:rPr>
          <w:rFonts w:ascii="Arial" w:hAnsi="Arial" w:hint="cs"/>
          <w:b/>
          <w:bCs/>
          <w:u w:val="single"/>
          <w:rtl/>
        </w:rPr>
        <w:t xml:space="preserve">פירמת עורכי דין </w:t>
      </w:r>
      <w:r>
        <w:rPr>
          <w:rFonts w:ascii="Arial" w:hAnsi="Arial"/>
          <w:b/>
          <w:bCs/>
          <w:u w:val="single"/>
          <w:rtl/>
        </w:rPr>
        <w:t>–</w:t>
      </w:r>
      <w:r>
        <w:rPr>
          <w:rFonts w:ascii="Arial" w:hAnsi="Arial" w:hint="cs"/>
          <w:b/>
          <w:bCs/>
          <w:u w:val="single"/>
          <w:rtl/>
        </w:rPr>
        <w:t xml:space="preserve"> משרד עורכי דין לאור</w:t>
      </w:r>
      <w:r>
        <w:rPr>
          <w:rFonts w:ascii="Arial" w:hAnsi="Arial" w:hint="cs"/>
          <w:b/>
          <w:bCs/>
          <w:rtl/>
        </w:rPr>
        <w:t xml:space="preserve"> </w:t>
      </w:r>
    </w:p>
    <w:p w:rsidR="00576041" w:rsidRDefault="00D3305F" w:rsidP="00D63C7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>
        <w:rPr>
          <w:rFonts w:ascii="Arial" w:hAnsi="Arial" w:hint="cs"/>
          <w:rtl/>
        </w:rPr>
        <w:t xml:space="preserve">גיבוש חזון החברה וכן הובלת </w:t>
      </w:r>
      <w:r w:rsidR="00BB7E54">
        <w:rPr>
          <w:rFonts w:ascii="Arial" w:hAnsi="Arial" w:hint="cs"/>
          <w:rtl/>
        </w:rPr>
        <w:t xml:space="preserve">הקמת המשרד מאפס כולל תשתיות, גיוס צוות ובניית תהליכי עבודה. </w:t>
      </w:r>
    </w:p>
    <w:p w:rsidR="00BB7E54" w:rsidRDefault="00BB7E54" w:rsidP="00D63C7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>
        <w:rPr>
          <w:rFonts w:ascii="Arial" w:hAnsi="Arial" w:hint="cs"/>
          <w:rtl/>
        </w:rPr>
        <w:t xml:space="preserve">תכנון וניהול תקציב המשרד, הכנת דוחות, עבודה מול רואה חשבון חיצוני והכנה לביקורת שנתית. </w:t>
      </w:r>
    </w:p>
    <w:p w:rsidR="00BB7E54" w:rsidRDefault="00BB7E54" w:rsidP="00D63C7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>
        <w:rPr>
          <w:rFonts w:ascii="Arial" w:hAnsi="Arial" w:hint="cs"/>
          <w:rtl/>
        </w:rPr>
        <w:t xml:space="preserve">גיוס וניהול צוות </w:t>
      </w:r>
      <w:r>
        <w:rPr>
          <w:rFonts w:ascii="Arial" w:hAnsi="Arial"/>
          <w:rtl/>
        </w:rPr>
        <w:t>–</w:t>
      </w:r>
      <w:r>
        <w:rPr>
          <w:rFonts w:ascii="Arial" w:hAnsi="Arial" w:hint="cs"/>
          <w:rtl/>
        </w:rPr>
        <w:t xml:space="preserve"> הנהלת חשבונות, פקידות קבלה, נותני שירות. </w:t>
      </w:r>
    </w:p>
    <w:p w:rsidR="00BB7E54" w:rsidRDefault="00BB7E54" w:rsidP="007F0CD2">
      <w:pPr>
        <w:numPr>
          <w:ilvl w:val="0"/>
          <w:numId w:val="1"/>
        </w:numPr>
        <w:tabs>
          <w:tab w:val="left" w:pos="509"/>
          <w:tab w:val="left" w:pos="1913"/>
        </w:tabs>
        <w:spacing w:after="0" w:line="240" w:lineRule="auto"/>
        <w:ind w:left="1905" w:right="-454" w:hanging="295"/>
        <w:rPr>
          <w:rFonts w:ascii="Arial" w:hAnsi="Arial"/>
        </w:rPr>
      </w:pPr>
      <w:r>
        <w:rPr>
          <w:rFonts w:ascii="Arial" w:hAnsi="Arial" w:hint="cs"/>
          <w:rtl/>
        </w:rPr>
        <w:t xml:space="preserve">מנהלת בכירה ושותפה בפורום קבלת החלטות אסטרטגיות ופתרון בעיות. </w:t>
      </w:r>
    </w:p>
    <w:p w:rsidR="00BB7E54" w:rsidRDefault="00626025" w:rsidP="00CB6E46">
      <w:pPr>
        <w:spacing w:after="0" w:line="300" w:lineRule="auto"/>
        <w:ind w:left="284" w:right="-126"/>
        <w:rPr>
          <w:rFonts w:ascii="Arial" w:hAnsi="Arial"/>
          <w:rtl/>
        </w:rPr>
      </w:pPr>
      <w:r>
        <w:rPr>
          <w:rFonts w:ascii="Arial" w:hAnsi="Arial" w:hint="cs"/>
          <w:rtl/>
        </w:rPr>
        <w:t>201</w:t>
      </w:r>
      <w:r w:rsidR="00964FAD">
        <w:rPr>
          <w:rFonts w:ascii="Arial" w:hAnsi="Arial" w:hint="cs"/>
          <w:rtl/>
        </w:rPr>
        <w:t>3</w:t>
      </w:r>
      <w:r>
        <w:rPr>
          <w:rFonts w:ascii="Arial" w:hAnsi="Arial" w:hint="cs"/>
          <w:rtl/>
        </w:rPr>
        <w:t>-2007</w:t>
      </w:r>
      <w:r w:rsidR="000511A2">
        <w:rPr>
          <w:rFonts w:ascii="Arial" w:hAnsi="Arial" w:hint="cs"/>
          <w:rtl/>
        </w:rPr>
        <w:t xml:space="preserve">: </w:t>
      </w:r>
      <w:r w:rsidR="00576041">
        <w:rPr>
          <w:rFonts w:ascii="Arial" w:hAnsi="Arial" w:hint="cs"/>
          <w:rtl/>
        </w:rPr>
        <w:t xml:space="preserve"> </w:t>
      </w:r>
      <w:r w:rsidR="000511A2">
        <w:rPr>
          <w:rFonts w:ascii="Arial" w:hAnsi="Arial" w:hint="cs"/>
          <w:rtl/>
        </w:rPr>
        <w:t xml:space="preserve">  </w:t>
      </w:r>
      <w:r>
        <w:rPr>
          <w:rFonts w:ascii="Arial" w:hAnsi="Arial" w:hint="cs"/>
          <w:b/>
          <w:bCs/>
          <w:u w:val="single"/>
          <w:rtl/>
        </w:rPr>
        <w:t>מנהלת אדמיניסטרטיבית</w:t>
      </w:r>
      <w:r w:rsidR="00D63C72">
        <w:rPr>
          <w:rFonts w:ascii="Arial" w:hAnsi="Arial" w:hint="cs"/>
          <w:b/>
          <w:bCs/>
          <w:u w:val="single"/>
          <w:rtl/>
        </w:rPr>
        <w:t xml:space="preserve"> / מנהלת צוות </w:t>
      </w:r>
      <w:r>
        <w:rPr>
          <w:rFonts w:ascii="Arial" w:hAnsi="Arial" w:hint="cs"/>
          <w:b/>
          <w:bCs/>
          <w:u w:val="single"/>
          <w:rtl/>
        </w:rPr>
        <w:t xml:space="preserve">| </w:t>
      </w:r>
      <w:r>
        <w:rPr>
          <w:rFonts w:ascii="Arial" w:hAnsi="Arial"/>
          <w:b/>
          <w:bCs/>
          <w:u w:val="single"/>
        </w:rPr>
        <w:t>Logic</w:t>
      </w:r>
      <w:r w:rsidR="00CB6E46" w:rsidRPr="00CB6E46">
        <w:rPr>
          <w:rFonts w:ascii="Arial" w:hAnsi="Arial" w:hint="cs"/>
          <w:b/>
          <w:bCs/>
          <w:u w:val="single"/>
          <w:rtl/>
        </w:rPr>
        <w:t xml:space="preserve"> (לשעבר </w:t>
      </w:r>
      <w:r w:rsidR="00CB6E46" w:rsidRPr="00CB6E46">
        <w:rPr>
          <w:rFonts w:ascii="Arial" w:hAnsi="Arial" w:hint="cs"/>
          <w:b/>
          <w:bCs/>
          <w:u w:val="single"/>
        </w:rPr>
        <w:t>AGT</w:t>
      </w:r>
      <w:r w:rsidR="00CB6E46" w:rsidRPr="00CB6E46">
        <w:rPr>
          <w:rFonts w:ascii="Arial" w:hAnsi="Arial" w:hint="cs"/>
          <w:b/>
          <w:bCs/>
          <w:u w:val="single"/>
          <w:rtl/>
        </w:rPr>
        <w:t>)</w:t>
      </w:r>
      <w:r w:rsidR="00CC2B78">
        <w:rPr>
          <w:rFonts w:ascii="Arial" w:hAnsi="Arial" w:hint="cs"/>
          <w:b/>
          <w:bCs/>
          <w:rtl/>
        </w:rPr>
        <w:t xml:space="preserve"> </w:t>
      </w:r>
      <w:r w:rsidR="00CB6E46">
        <w:rPr>
          <w:rFonts w:ascii="Arial" w:hAnsi="Arial"/>
          <w:b/>
          <w:bCs/>
          <w:color w:val="808080" w:themeColor="background1" w:themeShade="80"/>
          <w:rtl/>
        </w:rPr>
        <w:t xml:space="preserve">(סטארט אפ, </w:t>
      </w:r>
      <w:r w:rsidR="00CB6E46">
        <w:rPr>
          <w:rFonts w:ascii="Arial" w:hAnsi="Arial" w:hint="cs"/>
          <w:b/>
          <w:bCs/>
          <w:color w:val="808080" w:themeColor="background1" w:themeShade="80"/>
          <w:rtl/>
        </w:rPr>
        <w:t>ה</w:t>
      </w:r>
      <w:r w:rsidR="00CB6E46">
        <w:rPr>
          <w:rFonts w:ascii="Arial" w:hAnsi="Arial"/>
          <w:b/>
          <w:bCs/>
          <w:color w:val="808080" w:themeColor="background1" w:themeShade="80"/>
          <w:rtl/>
        </w:rPr>
        <w:t>תעשייה הביטחונית)</w:t>
      </w:r>
    </w:p>
    <w:p w:rsidR="00D8276D" w:rsidRPr="00D8276D" w:rsidRDefault="00D8276D" w:rsidP="00D63C7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 w:rsidRPr="00D8276D">
        <w:rPr>
          <w:rFonts w:ascii="Arial" w:hAnsi="Arial" w:hint="cs"/>
          <w:rtl/>
        </w:rPr>
        <w:t xml:space="preserve">שותפה בהקמת סניף החברה בישראל - תשתיות תפעוליות, גיוס עובדים, והתווית תהליכים ונהלי עבודה. </w:t>
      </w:r>
    </w:p>
    <w:p w:rsidR="007F0CD2" w:rsidRDefault="007F0CD2" w:rsidP="007F0CD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>
        <w:rPr>
          <w:rFonts w:ascii="Arial" w:hAnsi="Arial" w:hint="cs"/>
          <w:rtl/>
        </w:rPr>
        <w:t>;</w:t>
      </w:r>
      <w:r w:rsidRPr="007F0CD2">
        <w:rPr>
          <w:rFonts w:ascii="Arial" w:hAnsi="Arial" w:hint="cs"/>
          <w:rtl/>
        </w:rPr>
        <w:t xml:space="preserve"> </w:t>
      </w:r>
      <w:r w:rsidR="00964FAD" w:rsidRPr="007F0CD2">
        <w:rPr>
          <w:rFonts w:ascii="Arial" w:hAnsi="Arial" w:hint="cs"/>
          <w:rtl/>
        </w:rPr>
        <w:t>ניהול לו</w:t>
      </w:r>
      <w:r w:rsidR="00CB5081" w:rsidRPr="007F0CD2">
        <w:rPr>
          <w:rFonts w:ascii="Arial" w:hAnsi="Arial" w:hint="cs"/>
          <w:rtl/>
        </w:rPr>
        <w:t>"</w:t>
      </w:r>
      <w:r>
        <w:rPr>
          <w:rFonts w:ascii="Arial" w:hAnsi="Arial" w:hint="cs"/>
          <w:rtl/>
        </w:rPr>
        <w:t xml:space="preserve">ז של 10 </w:t>
      </w:r>
      <w:r w:rsidR="00964FAD" w:rsidRPr="007F0CD2">
        <w:rPr>
          <w:rFonts w:ascii="Arial" w:hAnsi="Arial" w:hint="cs"/>
          <w:rtl/>
        </w:rPr>
        <w:t xml:space="preserve">מנהלים; </w:t>
      </w:r>
      <w:r w:rsidR="00CB5081" w:rsidRPr="007F0CD2">
        <w:rPr>
          <w:rFonts w:ascii="Arial" w:hAnsi="Arial" w:hint="cs"/>
          <w:rtl/>
        </w:rPr>
        <w:t xml:space="preserve">תיאום </w:t>
      </w:r>
      <w:r w:rsidR="00964FAD" w:rsidRPr="007F0CD2">
        <w:rPr>
          <w:rFonts w:ascii="Arial" w:hAnsi="Arial" w:hint="cs"/>
          <w:rtl/>
        </w:rPr>
        <w:t>פגישות, טיסות</w:t>
      </w:r>
      <w:r w:rsidR="00CB5081" w:rsidRPr="007F0CD2">
        <w:rPr>
          <w:rFonts w:ascii="Arial" w:hAnsi="Arial" w:hint="cs"/>
          <w:rtl/>
        </w:rPr>
        <w:t xml:space="preserve"> ונסיעות</w:t>
      </w:r>
      <w:r>
        <w:rPr>
          <w:rFonts w:ascii="Arial" w:hAnsi="Arial" w:hint="cs"/>
          <w:rtl/>
        </w:rPr>
        <w:t xml:space="preserve"> וכן הלאה.</w:t>
      </w:r>
    </w:p>
    <w:p w:rsidR="007F0CD2" w:rsidRDefault="007F0CD2" w:rsidP="00D63C7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 w:rsidRPr="007F0CD2">
        <w:rPr>
          <w:rFonts w:ascii="Arial" w:hAnsi="Arial" w:hint="cs"/>
          <w:rtl/>
        </w:rPr>
        <w:t>יד ימינו ועוזרת אישית לבעל החברה בביקוריו בארץ</w:t>
      </w:r>
      <w:r>
        <w:rPr>
          <w:rFonts w:ascii="Arial" w:hAnsi="Arial" w:hint="cs"/>
          <w:rtl/>
        </w:rPr>
        <w:t>;</w:t>
      </w:r>
      <w:r w:rsidRPr="007F0CD2">
        <w:rPr>
          <w:rFonts w:ascii="Arial" w:hAnsi="Arial" w:hint="cs"/>
          <w:rtl/>
        </w:rPr>
        <w:t xml:space="preserve"> </w:t>
      </w:r>
      <w:r w:rsidR="00964FAD" w:rsidRPr="007F0CD2">
        <w:rPr>
          <w:rFonts w:ascii="Arial" w:hAnsi="Arial" w:hint="cs"/>
          <w:rtl/>
        </w:rPr>
        <w:t>עבודה מ</w:t>
      </w:r>
      <w:r w:rsidR="00CB5081" w:rsidRPr="007F0CD2">
        <w:rPr>
          <w:rFonts w:ascii="Arial" w:hAnsi="Arial" w:hint="cs"/>
          <w:rtl/>
        </w:rPr>
        <w:t xml:space="preserve">ול משרד </w:t>
      </w:r>
      <w:r>
        <w:rPr>
          <w:rFonts w:ascii="Arial" w:hAnsi="Arial" w:hint="cs"/>
          <w:rtl/>
        </w:rPr>
        <w:t>הבעלים בארצות הברית.</w:t>
      </w:r>
    </w:p>
    <w:p w:rsidR="00CB5081" w:rsidRPr="007F0CD2" w:rsidRDefault="00964FAD" w:rsidP="00D63C7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 w:rsidRPr="007F0CD2">
        <w:rPr>
          <w:rFonts w:ascii="Arial" w:hAnsi="Arial" w:hint="cs"/>
          <w:rtl/>
        </w:rPr>
        <w:t xml:space="preserve">התנהלות </w:t>
      </w:r>
      <w:r w:rsidR="00CB5081" w:rsidRPr="007F0CD2">
        <w:rPr>
          <w:rFonts w:ascii="Arial" w:hAnsi="Arial" w:hint="cs"/>
          <w:rtl/>
        </w:rPr>
        <w:t xml:space="preserve">רגישה וזהירה סביב עניינים ביטחוניים בעלי סיווג בטחוני גבוה. </w:t>
      </w:r>
    </w:p>
    <w:p w:rsidR="00CB5081" w:rsidRDefault="00CB5081" w:rsidP="00D63C7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>
        <w:rPr>
          <w:rFonts w:ascii="Arial" w:hAnsi="Arial" w:hint="cs"/>
          <w:rtl/>
        </w:rPr>
        <w:t xml:space="preserve">אחריות על ניהול הכספים </w:t>
      </w:r>
      <w:r>
        <w:rPr>
          <w:rFonts w:ascii="Arial" w:hAnsi="Arial"/>
          <w:rtl/>
        </w:rPr>
        <w:t>–</w:t>
      </w:r>
      <w:r>
        <w:rPr>
          <w:rFonts w:ascii="Arial" w:hAnsi="Arial" w:hint="cs"/>
          <w:rtl/>
        </w:rPr>
        <w:t xml:space="preserve"> הנה"ח יומיומית, דוחות, </w:t>
      </w:r>
      <w:r w:rsidR="00964FAD" w:rsidRPr="00CB5081">
        <w:rPr>
          <w:rFonts w:ascii="Arial" w:hAnsi="Arial" w:hint="cs"/>
          <w:rtl/>
        </w:rPr>
        <w:t>התנהלו</w:t>
      </w:r>
      <w:r>
        <w:rPr>
          <w:rFonts w:ascii="Arial" w:hAnsi="Arial" w:hint="cs"/>
          <w:rtl/>
        </w:rPr>
        <w:t xml:space="preserve">ת מול בנקים, בארץ ובחול, </w:t>
      </w:r>
    </w:p>
    <w:p w:rsidR="00CB5081" w:rsidRDefault="00CB5081" w:rsidP="00D63C7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>
        <w:rPr>
          <w:rFonts w:ascii="Arial" w:hAnsi="Arial" w:hint="cs"/>
          <w:rtl/>
        </w:rPr>
        <w:t>מענה אדמיניסטרטיבי תוך תהליך צמיחת החברה בארץ מעוב</w:t>
      </w:r>
      <w:r w:rsidR="007F0CD2">
        <w:rPr>
          <w:rFonts w:ascii="Arial" w:hAnsi="Arial" w:hint="cs"/>
          <w:rtl/>
        </w:rPr>
        <w:t>ד</w:t>
      </w:r>
      <w:r>
        <w:rPr>
          <w:rFonts w:ascii="Arial" w:hAnsi="Arial" w:hint="cs"/>
          <w:rtl/>
        </w:rPr>
        <w:t xml:space="preserve">ים בודדים למעל 30 עובדים. </w:t>
      </w:r>
    </w:p>
    <w:p w:rsidR="00CB5081" w:rsidRPr="00CB5081" w:rsidRDefault="006D6763" w:rsidP="00D63C7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>
        <w:rPr>
          <w:rFonts w:ascii="Arial" w:hAnsi="Arial" w:hint="cs"/>
          <w:rtl/>
        </w:rPr>
        <w:t xml:space="preserve">עבודה מול </w:t>
      </w:r>
      <w:r w:rsidR="00CB5081">
        <w:rPr>
          <w:rFonts w:ascii="Arial" w:hAnsi="Arial" w:hint="cs"/>
          <w:rtl/>
        </w:rPr>
        <w:t>ספקים</w:t>
      </w:r>
      <w:r>
        <w:rPr>
          <w:rFonts w:ascii="Arial" w:hAnsi="Arial" w:hint="cs"/>
          <w:rtl/>
        </w:rPr>
        <w:t xml:space="preserve"> כולל טיפול בהצעות מחיר, חוזי עבודה ושירות, תשלומים ועוד. </w:t>
      </w:r>
    </w:p>
    <w:p w:rsidR="007F0CD2" w:rsidRDefault="00964FAD" w:rsidP="007F0CD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36" w:lineRule="auto"/>
        <w:ind w:left="1905" w:right="-454" w:hanging="295"/>
        <w:rPr>
          <w:rFonts w:ascii="Arial" w:hAnsi="Arial"/>
        </w:rPr>
      </w:pPr>
      <w:r w:rsidRPr="00CB5081">
        <w:rPr>
          <w:rFonts w:ascii="Arial" w:hAnsi="Arial" w:hint="cs"/>
          <w:rtl/>
        </w:rPr>
        <w:t>משא</w:t>
      </w:r>
      <w:r w:rsidR="00CB5081" w:rsidRPr="00CB5081">
        <w:rPr>
          <w:rFonts w:ascii="Arial" w:hAnsi="Arial" w:hint="cs"/>
          <w:rtl/>
        </w:rPr>
        <w:t xml:space="preserve">בי אנוש </w:t>
      </w:r>
      <w:r w:rsidR="00CB5081" w:rsidRPr="00CB6E46">
        <w:rPr>
          <w:rFonts w:ascii="Arial" w:hAnsi="Arial"/>
          <w:rtl/>
        </w:rPr>
        <w:t>–</w:t>
      </w:r>
      <w:r w:rsidR="00CB5081" w:rsidRPr="00CB6E46">
        <w:rPr>
          <w:rFonts w:ascii="Arial" w:hAnsi="Arial" w:hint="cs"/>
          <w:rtl/>
        </w:rPr>
        <w:t xml:space="preserve"> גיוס, קליטת עובדים, </w:t>
      </w:r>
      <w:r w:rsidR="00CB6E46" w:rsidRPr="00CB6E46">
        <w:rPr>
          <w:rFonts w:ascii="Arial" w:hAnsi="Arial" w:hint="cs"/>
          <w:rtl/>
        </w:rPr>
        <w:t>הדרכות, רווחה</w:t>
      </w:r>
      <w:r w:rsidR="007F0CD2">
        <w:rPr>
          <w:rFonts w:ascii="Arial" w:hAnsi="Arial" w:hint="cs"/>
          <w:rtl/>
        </w:rPr>
        <w:t>;</w:t>
      </w:r>
      <w:r w:rsidR="00CB6E46" w:rsidRPr="00CB6E46">
        <w:rPr>
          <w:rFonts w:ascii="Arial" w:hAnsi="Arial" w:hint="cs"/>
          <w:rtl/>
        </w:rPr>
        <w:t xml:space="preserve"> </w:t>
      </w:r>
      <w:r w:rsidR="007F0CD2">
        <w:rPr>
          <w:rFonts w:ascii="Arial" w:hAnsi="Arial" w:hint="cs"/>
          <w:rtl/>
        </w:rPr>
        <w:t>סיוע</w:t>
      </w:r>
      <w:r w:rsidR="007F0CD2" w:rsidRPr="00950C2B">
        <w:rPr>
          <w:rFonts w:ascii="Arial" w:hAnsi="Arial" w:hint="cs"/>
          <w:rtl/>
        </w:rPr>
        <w:t xml:space="preserve"> בגיוס ויציר</w:t>
      </w:r>
      <w:r w:rsidR="007F0CD2">
        <w:rPr>
          <w:rFonts w:ascii="Arial" w:hAnsi="Arial" w:hint="cs"/>
          <w:rtl/>
        </w:rPr>
        <w:t>ת</w:t>
      </w:r>
      <w:r w:rsidR="007F0CD2" w:rsidRPr="00950C2B">
        <w:rPr>
          <w:rFonts w:ascii="Arial" w:hAnsi="Arial" w:hint="cs"/>
          <w:rtl/>
        </w:rPr>
        <w:t xml:space="preserve"> צוות גר</w:t>
      </w:r>
      <w:r w:rsidR="007F0CD2">
        <w:rPr>
          <w:rFonts w:ascii="Arial" w:hAnsi="Arial" w:hint="cs"/>
          <w:rtl/>
        </w:rPr>
        <w:t>פ</w:t>
      </w:r>
      <w:r w:rsidR="007F0CD2" w:rsidRPr="00950C2B">
        <w:rPr>
          <w:rFonts w:ascii="Arial" w:hAnsi="Arial" w:hint="cs"/>
          <w:rtl/>
        </w:rPr>
        <w:t>יקאים וכתבים טכניים</w:t>
      </w:r>
      <w:r w:rsidR="007F0CD2">
        <w:rPr>
          <w:rFonts w:ascii="Arial" w:hAnsi="Arial" w:hint="cs"/>
          <w:rtl/>
        </w:rPr>
        <w:t>.</w:t>
      </w:r>
    </w:p>
    <w:p w:rsidR="00950C2B" w:rsidRPr="0042126D" w:rsidRDefault="00950C2B" w:rsidP="00A54059">
      <w:pPr>
        <w:tabs>
          <w:tab w:val="left" w:pos="509"/>
          <w:tab w:val="left" w:pos="1913"/>
        </w:tabs>
        <w:spacing w:after="0" w:line="336" w:lineRule="auto"/>
        <w:ind w:left="1905" w:right="196"/>
        <w:rPr>
          <w:rFonts w:ascii="Arial" w:hAnsi="Arial"/>
          <w:b/>
          <w:bCs/>
          <w:sz w:val="8"/>
          <w:szCs w:val="8"/>
          <w:highlight w:val="yellow"/>
        </w:rPr>
      </w:pPr>
    </w:p>
    <w:p w:rsidR="00CE6340" w:rsidRPr="00CF04D4" w:rsidRDefault="00626025" w:rsidP="00626025">
      <w:pPr>
        <w:spacing w:after="0" w:line="300" w:lineRule="auto"/>
        <w:ind w:left="284"/>
        <w:rPr>
          <w:rFonts w:ascii="Arial" w:hAnsi="Arial"/>
          <w:b/>
          <w:bCs/>
          <w:rtl/>
        </w:rPr>
      </w:pPr>
      <w:r>
        <w:rPr>
          <w:rFonts w:ascii="Arial" w:hAnsi="Arial" w:hint="cs"/>
          <w:rtl/>
        </w:rPr>
        <w:t>2007-2000</w:t>
      </w:r>
      <w:r w:rsidR="00CE6340" w:rsidRPr="00CF04D4">
        <w:rPr>
          <w:rFonts w:ascii="Arial" w:hAnsi="Arial" w:hint="cs"/>
          <w:rtl/>
        </w:rPr>
        <w:t xml:space="preserve">:   </w:t>
      </w:r>
      <w:r>
        <w:rPr>
          <w:rFonts w:ascii="Arial" w:hAnsi="Arial" w:hint="cs"/>
          <w:b/>
          <w:bCs/>
          <w:u w:val="single"/>
          <w:rtl/>
        </w:rPr>
        <w:t xml:space="preserve">מנהלת סניף | </w:t>
      </w:r>
      <w:proofErr w:type="spellStart"/>
      <w:r>
        <w:rPr>
          <w:rFonts w:ascii="Arial" w:hAnsi="Arial" w:hint="cs"/>
          <w:b/>
          <w:bCs/>
          <w:u w:val="single"/>
          <w:rtl/>
        </w:rPr>
        <w:t>אירוקה</w:t>
      </w:r>
      <w:proofErr w:type="spellEnd"/>
    </w:p>
    <w:p w:rsidR="00581DEC" w:rsidRDefault="00581DEC" w:rsidP="00D63C7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>
        <w:rPr>
          <w:rFonts w:ascii="Arial" w:hAnsi="Arial" w:hint="cs"/>
          <w:rtl/>
        </w:rPr>
        <w:t>ניהול פעילות שוטפת ומנהלתית של הסניף;</w:t>
      </w:r>
      <w:r w:rsidRPr="00A46B2A">
        <w:rPr>
          <w:rFonts w:ascii="Arial" w:hAnsi="Arial" w:hint="cs"/>
          <w:rtl/>
        </w:rPr>
        <w:t xml:space="preserve"> </w:t>
      </w:r>
      <w:r w:rsidR="00A46B2A" w:rsidRPr="00A46B2A">
        <w:rPr>
          <w:rFonts w:ascii="Arial" w:hAnsi="Arial" w:hint="cs"/>
          <w:rtl/>
        </w:rPr>
        <w:t xml:space="preserve">גיוס, הכשרה וניהול צוות אשר מנה כ-6 עובדות, כולל </w:t>
      </w:r>
      <w:proofErr w:type="spellStart"/>
      <w:r w:rsidR="00A46B2A" w:rsidRPr="00A46B2A">
        <w:rPr>
          <w:rFonts w:ascii="Arial" w:hAnsi="Arial" w:hint="cs"/>
          <w:rtl/>
        </w:rPr>
        <w:t>אח</w:t>
      </w:r>
      <w:r>
        <w:rPr>
          <w:rFonts w:ascii="Arial" w:hAnsi="Arial" w:hint="cs"/>
          <w:rtl/>
        </w:rPr>
        <w:t>מ"שית</w:t>
      </w:r>
      <w:proofErr w:type="spellEnd"/>
      <w:r>
        <w:rPr>
          <w:rFonts w:ascii="Arial" w:hAnsi="Arial" w:hint="cs"/>
          <w:rtl/>
        </w:rPr>
        <w:t xml:space="preserve">. </w:t>
      </w:r>
    </w:p>
    <w:p w:rsidR="00581DEC" w:rsidRPr="00581DEC" w:rsidRDefault="00581DEC" w:rsidP="00D63C7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 w:rsidRPr="00581DEC">
        <w:rPr>
          <w:rFonts w:ascii="Arial" w:hAnsi="Arial" w:hint="cs"/>
          <w:rtl/>
        </w:rPr>
        <w:t xml:space="preserve">התנהלות מול הנהלת החברה בנושאי כספים, משאבי אנוש, הטמעת נהלים וכדומה. </w:t>
      </w:r>
    </w:p>
    <w:p w:rsidR="00A46B2A" w:rsidRPr="00A46B2A" w:rsidRDefault="00581DEC" w:rsidP="00D63C7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>
        <w:rPr>
          <w:rFonts w:ascii="Arial" w:hAnsi="Arial" w:hint="cs"/>
          <w:rtl/>
        </w:rPr>
        <w:t>השלמת</w:t>
      </w:r>
      <w:r w:rsidR="00A46B2A">
        <w:rPr>
          <w:rFonts w:ascii="Arial" w:hAnsi="Arial" w:hint="cs"/>
          <w:rtl/>
        </w:rPr>
        <w:t xml:space="preserve"> הדרכות רבות בתחום הטכני (משקפי שמש ומוצרי החברה) וכן הכשרות בנושאי טכניקות מכירה.</w:t>
      </w:r>
    </w:p>
    <w:p w:rsidR="00A46B2A" w:rsidRDefault="00626025" w:rsidP="00D63C72">
      <w:pPr>
        <w:numPr>
          <w:ilvl w:val="0"/>
          <w:numId w:val="1"/>
        </w:numPr>
        <w:tabs>
          <w:tab w:val="left" w:pos="509"/>
          <w:tab w:val="left" w:pos="1913"/>
        </w:tabs>
        <w:spacing w:after="0" w:line="324" w:lineRule="auto"/>
        <w:ind w:left="1905" w:right="-454" w:hanging="295"/>
        <w:rPr>
          <w:rFonts w:ascii="Arial" w:hAnsi="Arial"/>
        </w:rPr>
      </w:pPr>
      <w:r w:rsidRPr="00A46B2A">
        <w:rPr>
          <w:rFonts w:ascii="Arial" w:hAnsi="Arial" w:hint="cs"/>
          <w:rtl/>
        </w:rPr>
        <w:t>ניהול ד</w:t>
      </w:r>
      <w:r w:rsidR="00581DEC">
        <w:rPr>
          <w:rFonts w:ascii="Arial" w:hAnsi="Arial" w:hint="cs"/>
          <w:rtl/>
        </w:rPr>
        <w:t xml:space="preserve">וחות וקופות, התנהלות מול ספקים; </w:t>
      </w:r>
      <w:r w:rsidR="00581DEC" w:rsidRPr="00A46B2A">
        <w:rPr>
          <w:rFonts w:ascii="Arial" w:hAnsi="Arial" w:hint="cs"/>
          <w:rtl/>
        </w:rPr>
        <w:t>ניהול מלאי, עמידה ביעדי מכירה חודשיים.</w:t>
      </w:r>
    </w:p>
    <w:p w:rsidR="00A24C95" w:rsidRDefault="00A24C95" w:rsidP="00581DEC">
      <w:pPr>
        <w:numPr>
          <w:ilvl w:val="0"/>
          <w:numId w:val="1"/>
        </w:numPr>
        <w:tabs>
          <w:tab w:val="left" w:pos="509"/>
          <w:tab w:val="left" w:pos="1913"/>
        </w:tabs>
        <w:spacing w:after="0" w:line="336" w:lineRule="auto"/>
        <w:ind w:left="1905" w:right="-454" w:hanging="295"/>
        <w:rPr>
          <w:rFonts w:ascii="Arial" w:hAnsi="Arial"/>
        </w:rPr>
      </w:pPr>
      <w:r w:rsidRPr="00A46B2A">
        <w:rPr>
          <w:rFonts w:ascii="Arial" w:hAnsi="Arial" w:hint="cs"/>
          <w:rtl/>
        </w:rPr>
        <w:t xml:space="preserve">פתרון בעיות מורכבות </w:t>
      </w:r>
      <w:r w:rsidR="00581DEC">
        <w:rPr>
          <w:rFonts w:ascii="Arial" w:hAnsi="Arial" w:hint="cs"/>
          <w:rtl/>
        </w:rPr>
        <w:t xml:space="preserve">ותמיכה בכל נושאי </w:t>
      </w:r>
      <w:r w:rsidRPr="00A46B2A">
        <w:rPr>
          <w:rFonts w:ascii="Arial" w:hAnsi="Arial" w:hint="cs"/>
          <w:rtl/>
        </w:rPr>
        <w:t xml:space="preserve">שירות לקוחות. </w:t>
      </w:r>
    </w:p>
    <w:p w:rsidR="00EC06E0" w:rsidRDefault="00EC06E0" w:rsidP="00EC06E0">
      <w:pPr>
        <w:spacing w:after="0" w:line="336" w:lineRule="auto"/>
        <w:ind w:left="284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השכלה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rtl/>
        </w:rPr>
        <w:tab/>
        <w:t xml:space="preserve"> </w:t>
      </w:r>
    </w:p>
    <w:p w:rsidR="0042126D" w:rsidRDefault="0042126D" w:rsidP="0042126D">
      <w:pPr>
        <w:spacing w:after="0" w:line="312" w:lineRule="auto"/>
        <w:ind w:left="266"/>
        <w:rPr>
          <w:rFonts w:ascii="Arial" w:hAnsi="Arial"/>
          <w:rtl/>
        </w:rPr>
      </w:pPr>
      <w:r>
        <w:rPr>
          <w:rFonts w:ascii="Arial" w:hAnsi="Arial" w:hint="cs"/>
          <w:rtl/>
        </w:rPr>
        <w:t>2011-2009</w:t>
      </w:r>
      <w:r>
        <w:rPr>
          <w:rFonts w:ascii="Arial" w:hAnsi="Arial"/>
        </w:rPr>
        <w:t>:</w:t>
      </w:r>
      <w:r>
        <w:rPr>
          <w:rFonts w:ascii="Arial" w:hAnsi="Arial" w:hint="cs"/>
          <w:rtl/>
        </w:rPr>
        <w:t xml:space="preserve">   </w:t>
      </w:r>
      <w:r w:rsidRPr="005D29C0">
        <w:rPr>
          <w:rFonts w:ascii="Arial" w:hAnsi="Arial" w:hint="cs"/>
          <w:b/>
          <w:bCs/>
        </w:rPr>
        <w:t>MBA</w:t>
      </w:r>
      <w:r w:rsidRPr="005D29C0">
        <w:rPr>
          <w:rFonts w:ascii="Arial" w:hAnsi="Arial" w:hint="cs"/>
          <w:b/>
          <w:bCs/>
          <w:rtl/>
        </w:rPr>
        <w:t xml:space="preserve"> </w:t>
      </w:r>
      <w:r w:rsidRPr="005D29C0">
        <w:rPr>
          <w:rFonts w:ascii="Arial" w:hAnsi="Arial"/>
          <w:b/>
          <w:bCs/>
          <w:rtl/>
        </w:rPr>
        <w:t>–</w:t>
      </w:r>
      <w:r w:rsidRPr="005D29C0">
        <w:rPr>
          <w:rFonts w:ascii="Arial" w:hAnsi="Arial" w:hint="cs"/>
          <w:b/>
          <w:bCs/>
          <w:rtl/>
        </w:rPr>
        <w:t xml:space="preserve"> תואר שני במנהל עסקים</w:t>
      </w:r>
      <w:r>
        <w:rPr>
          <w:rFonts w:ascii="Arial" w:hAnsi="Arial" w:hint="cs"/>
          <w:rtl/>
        </w:rPr>
        <w:t xml:space="preserve">, מרכז אקדמי </w:t>
      </w:r>
      <w:proofErr w:type="spellStart"/>
      <w:r>
        <w:rPr>
          <w:rFonts w:ascii="Arial" w:hAnsi="Arial" w:hint="cs"/>
          <w:rtl/>
        </w:rPr>
        <w:t>רופין</w:t>
      </w:r>
      <w:proofErr w:type="spellEnd"/>
    </w:p>
    <w:p w:rsidR="0042126D" w:rsidRDefault="00626025" w:rsidP="007F0CD2">
      <w:pPr>
        <w:spacing w:after="0" w:line="240" w:lineRule="auto"/>
        <w:ind w:left="266"/>
        <w:rPr>
          <w:rFonts w:ascii="Arial" w:hAnsi="Arial"/>
          <w:b/>
          <w:bCs/>
          <w:rtl/>
        </w:rPr>
      </w:pPr>
      <w:r>
        <w:rPr>
          <w:rFonts w:ascii="Arial" w:hAnsi="Arial" w:hint="cs"/>
          <w:rtl/>
        </w:rPr>
        <w:t>2006-2004</w:t>
      </w:r>
      <w:r w:rsidR="00EC06E0">
        <w:rPr>
          <w:rFonts w:ascii="Arial" w:hAnsi="Arial" w:hint="cs"/>
          <w:rtl/>
        </w:rPr>
        <w:t>:</w:t>
      </w:r>
      <w:r w:rsidR="0042126D">
        <w:rPr>
          <w:rFonts w:ascii="Arial" w:hAnsi="Arial" w:hint="cs"/>
          <w:rtl/>
        </w:rPr>
        <w:t xml:space="preserve">   </w:t>
      </w:r>
      <w:r w:rsidR="00EC06E0">
        <w:rPr>
          <w:rFonts w:ascii="Arial" w:hAnsi="Arial" w:hint="cs"/>
          <w:b/>
          <w:bCs/>
        </w:rPr>
        <w:t>BA</w:t>
      </w:r>
      <w:r w:rsidR="00EC06E0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>בממשל, דיפלומטיה ואסטרטגיה</w:t>
      </w:r>
      <w:r w:rsidR="0042126D">
        <w:rPr>
          <w:rFonts w:ascii="Arial" w:hAnsi="Arial" w:hint="cs"/>
          <w:b/>
          <w:bCs/>
          <w:rtl/>
        </w:rPr>
        <w:t>, בהצטיינות</w:t>
      </w:r>
      <w:r>
        <w:rPr>
          <w:rFonts w:ascii="Arial" w:hAnsi="Arial" w:hint="cs"/>
          <w:b/>
          <w:bCs/>
          <w:rtl/>
        </w:rPr>
        <w:t xml:space="preserve">, </w:t>
      </w:r>
      <w:r w:rsidRPr="00626025">
        <w:rPr>
          <w:rFonts w:ascii="Arial" w:hAnsi="Arial" w:hint="cs"/>
          <w:u w:val="single"/>
          <w:rtl/>
        </w:rPr>
        <w:t>לימודים באנגלית</w:t>
      </w:r>
      <w:r w:rsidR="0042126D">
        <w:rPr>
          <w:rFonts w:ascii="Arial" w:hAnsi="Arial" w:hint="cs"/>
          <w:b/>
          <w:bCs/>
          <w:rtl/>
        </w:rPr>
        <w:t>,</w:t>
      </w:r>
      <w:r>
        <w:rPr>
          <w:rFonts w:ascii="Arial" w:hAnsi="Arial" w:hint="cs"/>
          <w:b/>
          <w:bCs/>
          <w:rtl/>
        </w:rPr>
        <w:t xml:space="preserve"> </w:t>
      </w:r>
      <w:r w:rsidRPr="00626025">
        <w:rPr>
          <w:rFonts w:ascii="Arial" w:hAnsi="Arial" w:hint="cs"/>
          <w:rtl/>
        </w:rPr>
        <w:t>ביה"ס הבינ</w:t>
      </w:r>
      <w:r w:rsidR="0042126D">
        <w:rPr>
          <w:rFonts w:ascii="Arial" w:hAnsi="Arial" w:hint="cs"/>
          <w:rtl/>
        </w:rPr>
        <w:t>"</w:t>
      </w:r>
      <w:r w:rsidRPr="00626025">
        <w:rPr>
          <w:rFonts w:ascii="Arial" w:hAnsi="Arial" w:hint="cs"/>
          <w:rtl/>
        </w:rPr>
        <w:t>ל במרכז הבינתחומי הרצליה</w:t>
      </w:r>
    </w:p>
    <w:p w:rsidR="0042126D" w:rsidRPr="0042126D" w:rsidRDefault="0042126D" w:rsidP="0042126D">
      <w:pPr>
        <w:spacing w:after="0" w:line="312" w:lineRule="auto"/>
        <w:ind w:left="265"/>
        <w:rPr>
          <w:rFonts w:ascii="Arial" w:hAnsi="Arial"/>
          <w:sz w:val="20"/>
          <w:szCs w:val="20"/>
          <w:rtl/>
        </w:rPr>
      </w:pPr>
      <w:r w:rsidRPr="0042126D">
        <w:rPr>
          <w:rFonts w:ascii="Arial" w:hAnsi="Arial" w:hint="cs"/>
          <w:sz w:val="20"/>
          <w:szCs w:val="20"/>
          <w:rtl/>
        </w:rPr>
        <w:t>--------------------------------------------------------------------------------------------------------------------------------------</w:t>
      </w:r>
    </w:p>
    <w:p w:rsidR="007F0CD2" w:rsidRDefault="0042126D" w:rsidP="007F0CD2">
      <w:pPr>
        <w:spacing w:after="0" w:line="312" w:lineRule="auto"/>
        <w:ind w:left="251"/>
        <w:rPr>
          <w:rFonts w:ascii="Arial" w:hAnsi="Arial"/>
          <w:rtl/>
        </w:rPr>
      </w:pPr>
      <w:r>
        <w:rPr>
          <w:rFonts w:ascii="Arial" w:hAnsi="Arial" w:hint="cs"/>
          <w:rtl/>
        </w:rPr>
        <w:t>2011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E976FB">
        <w:rPr>
          <w:rFonts w:ascii="Arial" w:hAnsi="Arial" w:hint="cs"/>
          <w:rtl/>
        </w:rPr>
        <w:t xml:space="preserve">עיצוב גרפי </w:t>
      </w:r>
      <w:r w:rsidR="00E976FB">
        <w:rPr>
          <w:rFonts w:ascii="Arial" w:hAnsi="Arial"/>
          <w:rtl/>
        </w:rPr>
        <w:t>–</w:t>
      </w:r>
      <w:r w:rsidR="00E976FB">
        <w:rPr>
          <w:rFonts w:ascii="Arial" w:hAnsi="Arial" w:hint="cs"/>
          <w:rtl/>
        </w:rPr>
        <w:t xml:space="preserve"> מכללת מנטור, תל אביב</w:t>
      </w:r>
      <w:r w:rsidR="007F0CD2">
        <w:rPr>
          <w:rFonts w:ascii="Arial" w:hAnsi="Arial" w:hint="cs"/>
          <w:rtl/>
        </w:rPr>
        <w:t xml:space="preserve"> | 2008:</w:t>
      </w:r>
      <w:r w:rsidR="007F0CD2">
        <w:rPr>
          <w:rFonts w:ascii="Arial" w:hAnsi="Arial" w:hint="cs"/>
          <w:rtl/>
        </w:rPr>
        <w:tab/>
        <w:t>כתיבה טכנית</w:t>
      </w:r>
      <w:r w:rsidR="007F0CD2">
        <w:rPr>
          <w:rFonts w:ascii="Arial" w:hAnsi="Arial"/>
        </w:rPr>
        <w:t xml:space="preserve">Other Words , </w:t>
      </w:r>
      <w:r w:rsidR="007F0CD2">
        <w:rPr>
          <w:rFonts w:ascii="Arial" w:hAnsi="Arial" w:hint="cs"/>
          <w:rtl/>
        </w:rPr>
        <w:t xml:space="preserve"> תל אביב</w:t>
      </w:r>
    </w:p>
    <w:p w:rsidR="007F0CD2" w:rsidRPr="00626025" w:rsidRDefault="007F0CD2" w:rsidP="007F0CD2">
      <w:pPr>
        <w:spacing w:after="0" w:line="240" w:lineRule="auto"/>
        <w:ind w:left="251"/>
        <w:rPr>
          <w:rFonts w:ascii="Arial" w:hAnsi="Arial"/>
          <w:rtl/>
        </w:rPr>
      </w:pPr>
    </w:p>
    <w:p w:rsidR="007F0CD2" w:rsidRDefault="00EC06E0" w:rsidP="005D29C0">
      <w:pPr>
        <w:spacing w:after="0" w:line="360" w:lineRule="auto"/>
        <w:ind w:left="284"/>
        <w:rPr>
          <w:rFonts w:ascii="Arial" w:hAnsi="Arial"/>
          <w:rtl/>
        </w:rPr>
      </w:pPr>
      <w:r w:rsidRPr="005F72D9">
        <w:rPr>
          <w:rFonts w:ascii="Arial" w:hAnsi="Arial" w:hint="cs"/>
          <w:b/>
          <w:bCs/>
          <w:sz w:val="24"/>
          <w:szCs w:val="24"/>
          <w:u w:val="single"/>
          <w:rtl/>
        </w:rPr>
        <w:t>יישומי מחשב</w:t>
      </w:r>
      <w:r w:rsidRPr="005F72D9">
        <w:rPr>
          <w:rFonts w:ascii="Arial" w:hAnsi="Arial" w:hint="cs"/>
          <w:b/>
          <w:bCs/>
          <w:sz w:val="24"/>
          <w:szCs w:val="24"/>
          <w:rtl/>
        </w:rPr>
        <w:t xml:space="preserve">: </w:t>
      </w:r>
      <w:r w:rsidR="005D29C0">
        <w:rPr>
          <w:rFonts w:ascii="Arial" w:hAnsi="Arial" w:hint="cs"/>
          <w:b/>
          <w:bCs/>
          <w:sz w:val="24"/>
          <w:szCs w:val="24"/>
          <w:rtl/>
        </w:rPr>
        <w:tab/>
      </w:r>
      <w:r w:rsidRPr="00CC2B78">
        <w:rPr>
          <w:rFonts w:ascii="Arial" w:hAnsi="Arial" w:hint="cs"/>
          <w:rtl/>
        </w:rPr>
        <w:t>יישומי</w:t>
      </w:r>
      <w:r w:rsidRPr="00CC2B78">
        <w:rPr>
          <w:rFonts w:ascii="Arial" w:hAnsi="Arial"/>
        </w:rPr>
        <w:t xml:space="preserve">Office </w:t>
      </w:r>
      <w:r w:rsidRPr="00CC2B78">
        <w:rPr>
          <w:rFonts w:ascii="Arial" w:hAnsi="Arial" w:hint="cs"/>
          <w:rtl/>
        </w:rPr>
        <w:t xml:space="preserve">, </w:t>
      </w:r>
      <w:r w:rsidRPr="00CC2B78">
        <w:rPr>
          <w:rFonts w:ascii="Arial" w:hAnsi="Arial"/>
        </w:rPr>
        <w:t>Excel</w:t>
      </w:r>
      <w:r w:rsidRPr="00CC2B78">
        <w:rPr>
          <w:rFonts w:ascii="Arial" w:hAnsi="Arial" w:hint="cs"/>
          <w:rtl/>
        </w:rPr>
        <w:t xml:space="preserve"> | </w:t>
      </w:r>
      <w:proofErr w:type="spellStart"/>
      <w:r w:rsidR="00E976FB">
        <w:rPr>
          <w:rFonts w:ascii="Arial" w:hAnsi="Arial" w:hint="cs"/>
          <w:rtl/>
        </w:rPr>
        <w:t>עודכנית</w:t>
      </w:r>
      <w:proofErr w:type="spellEnd"/>
      <w:r w:rsidR="00E976FB">
        <w:rPr>
          <w:rFonts w:ascii="Arial" w:hAnsi="Arial" w:hint="cs"/>
          <w:rtl/>
        </w:rPr>
        <w:t xml:space="preserve"> </w:t>
      </w:r>
    </w:p>
    <w:p w:rsidR="00EC06E0" w:rsidRDefault="00EC06E0" w:rsidP="007F0CD2">
      <w:pPr>
        <w:spacing w:after="0" w:line="360" w:lineRule="auto"/>
        <w:ind w:left="284"/>
        <w:rPr>
          <w:rFonts w:ascii="Arial" w:hAnsi="Arial"/>
          <w:rtl/>
        </w:rPr>
      </w:pPr>
      <w:r w:rsidRPr="00DC1237">
        <w:rPr>
          <w:rFonts w:ascii="Arial" w:hAnsi="Arial" w:hint="cs"/>
          <w:b/>
          <w:bCs/>
          <w:sz w:val="24"/>
          <w:szCs w:val="24"/>
          <w:u w:val="single"/>
          <w:rtl/>
        </w:rPr>
        <w:t>שפות</w:t>
      </w:r>
      <w:r w:rsidRPr="006E5683">
        <w:rPr>
          <w:rFonts w:ascii="Arial" w:hAnsi="Arial" w:hint="cs"/>
          <w:b/>
          <w:bCs/>
          <w:rtl/>
        </w:rPr>
        <w:t xml:space="preserve">: </w:t>
      </w:r>
      <w:r w:rsidR="005D29C0">
        <w:rPr>
          <w:rFonts w:ascii="Arial" w:hAnsi="Arial" w:hint="cs"/>
          <w:b/>
          <w:bCs/>
          <w:rtl/>
        </w:rPr>
        <w:tab/>
      </w:r>
      <w:r w:rsidR="005D29C0">
        <w:rPr>
          <w:rFonts w:ascii="Arial" w:hAnsi="Arial" w:hint="cs"/>
          <w:b/>
          <w:bCs/>
          <w:rtl/>
        </w:rPr>
        <w:tab/>
      </w:r>
      <w:r w:rsidR="00E976FB">
        <w:rPr>
          <w:rFonts w:ascii="Arial" w:hAnsi="Arial" w:hint="cs"/>
          <w:rtl/>
        </w:rPr>
        <w:t>רוסית שפת אם</w:t>
      </w:r>
      <w:r w:rsidR="00D63C72">
        <w:rPr>
          <w:rFonts w:ascii="Arial" w:hAnsi="Arial" w:hint="cs"/>
          <w:rtl/>
        </w:rPr>
        <w:t xml:space="preserve"> |</w:t>
      </w:r>
      <w:r w:rsidR="00E976FB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>ע</w:t>
      </w:r>
      <w:r w:rsidRPr="00043E88">
        <w:rPr>
          <w:rFonts w:ascii="Arial" w:hAnsi="Arial" w:hint="cs"/>
          <w:rtl/>
        </w:rPr>
        <w:t xml:space="preserve">ברית </w:t>
      </w:r>
      <w:r>
        <w:rPr>
          <w:rFonts w:ascii="Arial" w:hAnsi="Arial" w:hint="cs"/>
          <w:rtl/>
        </w:rPr>
        <w:t xml:space="preserve">שפת אם | אנגלית </w:t>
      </w:r>
      <w:r w:rsidR="00626025">
        <w:rPr>
          <w:rFonts w:ascii="Arial" w:hAnsi="Arial" w:hint="cs"/>
          <w:rtl/>
        </w:rPr>
        <w:t>ברמה מעולה</w:t>
      </w:r>
    </w:p>
    <w:p w:rsidR="003108A7" w:rsidRDefault="00CE6340" w:rsidP="00626025">
      <w:pPr>
        <w:spacing w:after="0" w:line="360" w:lineRule="auto"/>
        <w:ind w:left="284"/>
        <w:rPr>
          <w:rFonts w:ascii="Arial" w:hAnsi="Arial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שירות </w:t>
      </w:r>
      <w:r w:rsidR="003108A7">
        <w:rPr>
          <w:rFonts w:ascii="Arial" w:hAnsi="Arial" w:hint="cs"/>
          <w:b/>
          <w:bCs/>
          <w:sz w:val="24"/>
          <w:szCs w:val="24"/>
          <w:u w:val="single"/>
          <w:rtl/>
        </w:rPr>
        <w:t>צבאי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:  </w:t>
      </w:r>
      <w:r w:rsidR="00EC06E0">
        <w:rPr>
          <w:rFonts w:ascii="Arial" w:hAnsi="Arial" w:hint="cs"/>
          <w:rtl/>
        </w:rPr>
        <w:tab/>
      </w:r>
      <w:r w:rsidR="00626025">
        <w:rPr>
          <w:rFonts w:ascii="Arial" w:hAnsi="Arial" w:hint="cs"/>
          <w:rtl/>
        </w:rPr>
        <w:t xml:space="preserve">חיל מודיעין </w:t>
      </w:r>
      <w:r w:rsidR="00626025">
        <w:rPr>
          <w:rFonts w:ascii="Arial" w:hAnsi="Arial"/>
          <w:rtl/>
        </w:rPr>
        <w:t>–</w:t>
      </w:r>
      <w:r w:rsidR="00626025">
        <w:rPr>
          <w:rFonts w:ascii="Arial" w:hAnsi="Arial" w:hint="cs"/>
          <w:rtl/>
        </w:rPr>
        <w:t xml:space="preserve"> תצפית גבולות, </w:t>
      </w:r>
      <w:proofErr w:type="spellStart"/>
      <w:r w:rsidR="00626025">
        <w:rPr>
          <w:rFonts w:ascii="Arial" w:hAnsi="Arial" w:hint="cs"/>
          <w:rtl/>
        </w:rPr>
        <w:t>סמלת</w:t>
      </w:r>
      <w:proofErr w:type="spellEnd"/>
      <w:r w:rsidR="00626025">
        <w:rPr>
          <w:rFonts w:ascii="Arial" w:hAnsi="Arial" w:hint="cs"/>
          <w:rtl/>
        </w:rPr>
        <w:t xml:space="preserve"> מחלקה. שירות קבע בהדרכה (2000-1998)</w:t>
      </w:r>
    </w:p>
    <w:p w:rsidR="007F0CD2" w:rsidRDefault="007F0CD2" w:rsidP="007F0CD2">
      <w:pPr>
        <w:pStyle w:val="a7"/>
        <w:numPr>
          <w:ilvl w:val="0"/>
          <w:numId w:val="3"/>
        </w:numPr>
        <w:spacing w:after="0"/>
        <w:ind w:left="2463" w:hanging="261"/>
        <w:rPr>
          <w:rFonts w:ascii="Arial" w:hAnsi="Arial"/>
        </w:rPr>
      </w:pPr>
      <w:r>
        <w:rPr>
          <w:rFonts w:ascii="Arial" w:hAnsi="Arial" w:hint="cs"/>
          <w:rtl/>
        </w:rPr>
        <w:t xml:space="preserve">חברת </w:t>
      </w:r>
      <w:r w:rsidR="00626025" w:rsidRPr="00626025">
        <w:rPr>
          <w:rFonts w:ascii="Arial" w:hAnsi="Arial" w:hint="cs"/>
          <w:rtl/>
        </w:rPr>
        <w:t>צוות הטמע</w:t>
      </w:r>
      <w:r>
        <w:rPr>
          <w:rFonts w:ascii="Arial" w:hAnsi="Arial" w:hint="cs"/>
          <w:rtl/>
        </w:rPr>
        <w:t>ת</w:t>
      </w:r>
      <w:r w:rsidR="00626025" w:rsidRPr="00626025">
        <w:rPr>
          <w:rFonts w:ascii="Arial" w:hAnsi="Arial" w:hint="cs"/>
          <w:rtl/>
        </w:rPr>
        <w:t xml:space="preserve"> מכשיר מודיעיני חדיש כולל הטמעה בשטח ב</w:t>
      </w:r>
      <w:r>
        <w:rPr>
          <w:rFonts w:ascii="Arial" w:hAnsi="Arial" w:hint="cs"/>
          <w:rtl/>
        </w:rPr>
        <w:t xml:space="preserve">מוצבי </w:t>
      </w:r>
      <w:r w:rsidR="00626025" w:rsidRPr="00626025">
        <w:rPr>
          <w:rFonts w:ascii="Arial" w:hAnsi="Arial" w:hint="cs"/>
          <w:rtl/>
        </w:rPr>
        <w:t>הגדוד בגבולות</w:t>
      </w:r>
      <w:r>
        <w:rPr>
          <w:rFonts w:ascii="Arial" w:hAnsi="Arial" w:hint="cs"/>
          <w:rtl/>
        </w:rPr>
        <w:t xml:space="preserve">, </w:t>
      </w:r>
      <w:r w:rsidR="00626025" w:rsidRPr="00626025">
        <w:rPr>
          <w:rFonts w:ascii="Arial" w:hAnsi="Arial" w:hint="cs"/>
          <w:rtl/>
        </w:rPr>
        <w:t xml:space="preserve">כולל עזה ולבנון. </w:t>
      </w:r>
    </w:p>
    <w:p w:rsidR="00626025" w:rsidRDefault="007F0CD2" w:rsidP="007F0CD2">
      <w:pPr>
        <w:pStyle w:val="a7"/>
        <w:numPr>
          <w:ilvl w:val="0"/>
          <w:numId w:val="3"/>
        </w:numPr>
        <w:spacing w:after="0"/>
        <w:ind w:left="2463" w:hanging="261"/>
        <w:rPr>
          <w:rFonts w:ascii="Arial" w:hAnsi="Arial"/>
        </w:rPr>
      </w:pPr>
      <w:r>
        <w:rPr>
          <w:rFonts w:ascii="Arial" w:hAnsi="Arial" w:hint="cs"/>
          <w:rtl/>
        </w:rPr>
        <w:t>תעודת הצטיינות כמפקדת בהדרכה.</w:t>
      </w:r>
    </w:p>
    <w:sectPr w:rsidR="00626025" w:rsidSect="007F0CD2">
      <w:headerReference w:type="default" r:id="rId8"/>
      <w:pgSz w:w="11906" w:h="16838"/>
      <w:pgMar w:top="66" w:right="414" w:bottom="284" w:left="42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A6D" w:rsidRDefault="00D23A6D" w:rsidP="00C174F2">
      <w:pPr>
        <w:spacing w:after="0" w:line="240" w:lineRule="auto"/>
      </w:pPr>
      <w:r>
        <w:separator/>
      </w:r>
    </w:p>
  </w:endnote>
  <w:endnote w:type="continuationSeparator" w:id="0">
    <w:p w:rsidR="00D23A6D" w:rsidRDefault="00D23A6D" w:rsidP="00C1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A6D" w:rsidRDefault="00D23A6D" w:rsidP="00C174F2">
      <w:pPr>
        <w:spacing w:after="0" w:line="240" w:lineRule="auto"/>
      </w:pPr>
      <w:r>
        <w:separator/>
      </w:r>
    </w:p>
  </w:footnote>
  <w:footnote w:type="continuationSeparator" w:id="0">
    <w:p w:rsidR="00D23A6D" w:rsidRDefault="00D23A6D" w:rsidP="00C1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F2" w:rsidRPr="007F0CD2" w:rsidRDefault="00C174F2" w:rsidP="007F0CD2">
    <w:pPr>
      <w:pStyle w:val="a3"/>
      <w:bidi w:val="0"/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.6pt;height:9.6pt" o:bullet="t">
        <v:imagedata r:id="rId1" o:title="BD10301_"/>
      </v:shape>
    </w:pict>
  </w:numPicBullet>
  <w:abstractNum w:abstractNumId="0" w15:restartNumberingAfterBreak="0">
    <w:nsid w:val="041374F4"/>
    <w:multiLevelType w:val="hybridMultilevel"/>
    <w:tmpl w:val="55ECB4BA"/>
    <w:lvl w:ilvl="0" w:tplc="F474C542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  <w:color w:val="45008A"/>
        <w:sz w:val="18"/>
        <w:szCs w:val="18"/>
      </w:rPr>
    </w:lvl>
    <w:lvl w:ilvl="1" w:tplc="9F3092A4">
      <w:start w:val="1"/>
      <w:numFmt w:val="bullet"/>
      <w:lvlText w:val=""/>
      <w:lvlJc w:val="left"/>
      <w:pPr>
        <w:ind w:left="2497" w:hanging="360"/>
      </w:pPr>
      <w:rPr>
        <w:rFonts w:ascii="Wingdings" w:hAnsi="Wingdings" w:hint="default"/>
        <w:sz w:val="10"/>
        <w:szCs w:val="10"/>
      </w:rPr>
    </w:lvl>
    <w:lvl w:ilvl="2" w:tplc="040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 w15:restartNumberingAfterBreak="0">
    <w:nsid w:val="1F6D44B8"/>
    <w:multiLevelType w:val="hybridMultilevel"/>
    <w:tmpl w:val="62085F7E"/>
    <w:lvl w:ilvl="0" w:tplc="E6DAE7D2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  <w:b/>
        <w:bCs/>
        <w:color w:val="45008A"/>
        <w:sz w:val="18"/>
        <w:szCs w:val="18"/>
      </w:rPr>
    </w:lvl>
    <w:lvl w:ilvl="1" w:tplc="9F3092A4">
      <w:start w:val="1"/>
      <w:numFmt w:val="bullet"/>
      <w:lvlText w:val=""/>
      <w:lvlJc w:val="left"/>
      <w:pPr>
        <w:ind w:left="2497" w:hanging="360"/>
      </w:pPr>
      <w:rPr>
        <w:rFonts w:ascii="Wingdings" w:hAnsi="Wingdings" w:hint="default"/>
        <w:sz w:val="10"/>
        <w:szCs w:val="10"/>
      </w:rPr>
    </w:lvl>
    <w:lvl w:ilvl="2" w:tplc="040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2A2C065A"/>
    <w:multiLevelType w:val="hybridMultilevel"/>
    <w:tmpl w:val="D32CD7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0D5238"/>
    <w:multiLevelType w:val="hybridMultilevel"/>
    <w:tmpl w:val="91B69B04"/>
    <w:lvl w:ilvl="0" w:tplc="57805C12">
      <w:start w:val="200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548FC"/>
    <w:multiLevelType w:val="hybridMultilevel"/>
    <w:tmpl w:val="C02E37B4"/>
    <w:lvl w:ilvl="0" w:tplc="504007DC">
      <w:start w:val="1"/>
      <w:numFmt w:val="bullet"/>
      <w:lvlText w:val="»"/>
      <w:lvlJc w:val="left"/>
      <w:pPr>
        <w:ind w:left="502" w:hanging="360"/>
      </w:pPr>
      <w:rPr>
        <w:rFonts w:ascii="Agency FB" w:hAnsi="Agency FB" w:hint="default"/>
        <w:color w:val="7030A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9757A82"/>
    <w:multiLevelType w:val="hybridMultilevel"/>
    <w:tmpl w:val="271CBA98"/>
    <w:lvl w:ilvl="0" w:tplc="0409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  <w:color w:val="45008A"/>
        <w:sz w:val="18"/>
        <w:szCs w:val="18"/>
      </w:rPr>
    </w:lvl>
    <w:lvl w:ilvl="1" w:tplc="9F3092A4">
      <w:start w:val="1"/>
      <w:numFmt w:val="bullet"/>
      <w:lvlText w:val=""/>
      <w:lvlJc w:val="left"/>
      <w:pPr>
        <w:ind w:left="2497" w:hanging="360"/>
      </w:pPr>
      <w:rPr>
        <w:rFonts w:ascii="Wingdings" w:hAnsi="Wingdings" w:hint="default"/>
        <w:sz w:val="10"/>
        <w:szCs w:val="10"/>
      </w:rPr>
    </w:lvl>
    <w:lvl w:ilvl="2" w:tplc="040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 w15:restartNumberingAfterBreak="0">
    <w:nsid w:val="70E37FE1"/>
    <w:multiLevelType w:val="hybridMultilevel"/>
    <w:tmpl w:val="68EEC97E"/>
    <w:lvl w:ilvl="0" w:tplc="21BA262A">
      <w:start w:val="2016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40"/>
    <w:rsid w:val="00021C88"/>
    <w:rsid w:val="000309DB"/>
    <w:rsid w:val="000511A2"/>
    <w:rsid w:val="000632C1"/>
    <w:rsid w:val="000E6FD1"/>
    <w:rsid w:val="00131964"/>
    <w:rsid w:val="00147BAF"/>
    <w:rsid w:val="001967E8"/>
    <w:rsid w:val="001B4E59"/>
    <w:rsid w:val="001C6FFE"/>
    <w:rsid w:val="001F74FE"/>
    <w:rsid w:val="00220AC6"/>
    <w:rsid w:val="00247BEA"/>
    <w:rsid w:val="00275BAA"/>
    <w:rsid w:val="002C2760"/>
    <w:rsid w:val="002C537D"/>
    <w:rsid w:val="002F4219"/>
    <w:rsid w:val="003108A7"/>
    <w:rsid w:val="0033286F"/>
    <w:rsid w:val="00360A1F"/>
    <w:rsid w:val="003672E8"/>
    <w:rsid w:val="003D6873"/>
    <w:rsid w:val="003F03B4"/>
    <w:rsid w:val="003F1FA2"/>
    <w:rsid w:val="0042126D"/>
    <w:rsid w:val="004A3621"/>
    <w:rsid w:val="004C2080"/>
    <w:rsid w:val="004F1EEE"/>
    <w:rsid w:val="004F5908"/>
    <w:rsid w:val="00522B3C"/>
    <w:rsid w:val="00570720"/>
    <w:rsid w:val="00576041"/>
    <w:rsid w:val="00581DEC"/>
    <w:rsid w:val="005C7B21"/>
    <w:rsid w:val="005D29C0"/>
    <w:rsid w:val="00617C6A"/>
    <w:rsid w:val="00626025"/>
    <w:rsid w:val="00626E0B"/>
    <w:rsid w:val="006407E5"/>
    <w:rsid w:val="006503AD"/>
    <w:rsid w:val="006A2497"/>
    <w:rsid w:val="006C4679"/>
    <w:rsid w:val="006D6763"/>
    <w:rsid w:val="00731EB8"/>
    <w:rsid w:val="007F0CD2"/>
    <w:rsid w:val="00854381"/>
    <w:rsid w:val="00881E81"/>
    <w:rsid w:val="008C1ABD"/>
    <w:rsid w:val="00950C2B"/>
    <w:rsid w:val="00964FAD"/>
    <w:rsid w:val="009D3268"/>
    <w:rsid w:val="009F5809"/>
    <w:rsid w:val="00A0751D"/>
    <w:rsid w:val="00A24C95"/>
    <w:rsid w:val="00A36EEB"/>
    <w:rsid w:val="00A46B2A"/>
    <w:rsid w:val="00A54059"/>
    <w:rsid w:val="00A932A4"/>
    <w:rsid w:val="00AF225F"/>
    <w:rsid w:val="00B66C40"/>
    <w:rsid w:val="00B84915"/>
    <w:rsid w:val="00BB3B36"/>
    <w:rsid w:val="00BB7E54"/>
    <w:rsid w:val="00BD6A38"/>
    <w:rsid w:val="00C16AF9"/>
    <w:rsid w:val="00C174F2"/>
    <w:rsid w:val="00C228B3"/>
    <w:rsid w:val="00C339FF"/>
    <w:rsid w:val="00C36C23"/>
    <w:rsid w:val="00C4666C"/>
    <w:rsid w:val="00CB3737"/>
    <w:rsid w:val="00CB5081"/>
    <w:rsid w:val="00CB6E46"/>
    <w:rsid w:val="00CC2B78"/>
    <w:rsid w:val="00CE6340"/>
    <w:rsid w:val="00CF04D4"/>
    <w:rsid w:val="00CF1288"/>
    <w:rsid w:val="00D23A6D"/>
    <w:rsid w:val="00D266EA"/>
    <w:rsid w:val="00D3305F"/>
    <w:rsid w:val="00D63C72"/>
    <w:rsid w:val="00D8276D"/>
    <w:rsid w:val="00D85659"/>
    <w:rsid w:val="00D94067"/>
    <w:rsid w:val="00DA2C08"/>
    <w:rsid w:val="00DC1D03"/>
    <w:rsid w:val="00DC3D12"/>
    <w:rsid w:val="00DD3D7C"/>
    <w:rsid w:val="00DE684A"/>
    <w:rsid w:val="00DF0A44"/>
    <w:rsid w:val="00E11334"/>
    <w:rsid w:val="00E327AB"/>
    <w:rsid w:val="00E35404"/>
    <w:rsid w:val="00E6163B"/>
    <w:rsid w:val="00E976FB"/>
    <w:rsid w:val="00EC06E0"/>
    <w:rsid w:val="00ED5578"/>
    <w:rsid w:val="00EE0D7D"/>
    <w:rsid w:val="00F06968"/>
    <w:rsid w:val="00F12803"/>
    <w:rsid w:val="00F3527B"/>
    <w:rsid w:val="00F43A9A"/>
    <w:rsid w:val="00F86128"/>
    <w:rsid w:val="00FA38B6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1C56"/>
  <w15:docId w15:val="{B113499B-8763-43F3-8AA1-2B0AC669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34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34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E6340"/>
    <w:rPr>
      <w:rFonts w:ascii="Calibri" w:eastAsia="Calibri" w:hAnsi="Calibri" w:cs="Arial"/>
    </w:rPr>
  </w:style>
  <w:style w:type="character" w:styleId="Hyperlink">
    <w:name w:val="Hyperlink"/>
    <w:unhideWhenUsed/>
    <w:rsid w:val="00CE634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C174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74F2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57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ba@laor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516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 Golan</dc:creator>
  <cp:lastModifiedBy>kobi laor</cp:lastModifiedBy>
  <cp:revision>8</cp:revision>
  <dcterms:created xsi:type="dcterms:W3CDTF">2019-03-26T12:41:00Z</dcterms:created>
  <dcterms:modified xsi:type="dcterms:W3CDTF">2019-03-26T13:24:00Z</dcterms:modified>
</cp:coreProperties>
</file>